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7D" w:rsidRPr="00224D4E" w:rsidRDefault="006804DB" w:rsidP="00224D4E">
      <w:pPr>
        <w:jc w:val="center"/>
        <w:rPr>
          <w:sz w:val="32"/>
          <w:szCs w:val="32"/>
        </w:rPr>
      </w:pPr>
      <w:r w:rsidRPr="00224D4E">
        <w:rPr>
          <w:sz w:val="32"/>
          <w:szCs w:val="32"/>
        </w:rPr>
        <w:t>Твои сверс</w:t>
      </w:r>
      <w:r w:rsidR="00224D4E">
        <w:rPr>
          <w:sz w:val="32"/>
          <w:szCs w:val="32"/>
        </w:rPr>
        <w:t>т</w:t>
      </w:r>
      <w:r w:rsidRPr="00224D4E">
        <w:rPr>
          <w:sz w:val="32"/>
          <w:szCs w:val="32"/>
        </w:rPr>
        <w:t>ники на войне</w:t>
      </w:r>
    </w:p>
    <w:p w:rsidR="006804DB" w:rsidRDefault="006804DB" w:rsidP="00224D4E">
      <w:pPr>
        <w:jc w:val="center"/>
      </w:pPr>
      <w:r>
        <w:t>Рекомендательный указатель книг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4D4E" w:rsidRPr="00224D4E" w:rsidTr="00224D4E">
        <w:tc>
          <w:tcPr>
            <w:tcW w:w="4672" w:type="dxa"/>
          </w:tcPr>
          <w:p w:rsidR="00F70C5C" w:rsidRPr="00224D4E" w:rsidRDefault="00F70C5C" w:rsidP="00F7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46" w:rsidRPr="00224D4E" w:rsidRDefault="00886D46" w:rsidP="00F7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3580" cy="2528570"/>
                  <wp:effectExtent l="0" t="0" r="762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670" cy="254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0C5C" w:rsidRPr="00224D4E" w:rsidRDefault="00F70C5C" w:rsidP="00F7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86D46" w:rsidRPr="00224D4E" w:rsidRDefault="00886D46" w:rsidP="0088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Алексиевич, </w:t>
            </w:r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С.А. Последние свидетели:</w:t>
            </w:r>
            <w:r w:rsidR="009A5E22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книга недетских рассказов.</w:t>
            </w:r>
            <w:r w:rsidR="009A5E22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С.А.Алексиевич</w:t>
            </w:r>
            <w:proofErr w:type="spellEnd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A5E22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Пальмира,2004-240с.</w:t>
            </w:r>
          </w:p>
          <w:p w:rsidR="00886D46" w:rsidRPr="00224D4E" w:rsidRDefault="00886D46" w:rsidP="008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46" w:rsidRPr="00224D4E" w:rsidRDefault="00886D46" w:rsidP="008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D46" w:rsidRPr="00224D4E" w:rsidRDefault="009A5E22" w:rsidP="008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886D46" w:rsidRPr="00224D4E">
              <w:rPr>
                <w:rFonts w:ascii="Times New Roman" w:hAnsi="Times New Roman" w:cs="Times New Roman"/>
                <w:sz w:val="24"/>
                <w:szCs w:val="24"/>
              </w:rPr>
              <w:t>ойна, увиденная детскими глазами. В книге собраны воспоминания тех, кому в войну было 6-12 лет – самых беспристрастных и самых несчастных ее свидетелей.</w:t>
            </w:r>
          </w:p>
          <w:p w:rsidR="00886D46" w:rsidRPr="00224D4E" w:rsidRDefault="008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24D4E" w:rsidRPr="00224D4E" w:rsidTr="00224D4E">
        <w:tc>
          <w:tcPr>
            <w:tcW w:w="4672" w:type="dxa"/>
          </w:tcPr>
          <w:p w:rsidR="004C3E00" w:rsidRPr="00224D4E" w:rsidRDefault="00886D46" w:rsidP="004C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</w:t>
            </w:r>
            <w:r w:rsidR="00F37EE7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В.О. Ива; </w:t>
            </w:r>
            <w:proofErr w:type="spellStart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Зося</w:t>
            </w:r>
            <w:proofErr w:type="spellEnd"/>
            <w:r w:rsidR="00F37EE7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: повести/В.О.</w:t>
            </w:r>
            <w:r w:rsidR="00F70C5C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EE7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Богомолов. – М.: Дет. Лит,2012. – 192с</w:t>
            </w:r>
            <w:r w:rsidR="009A5E22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="00F37EE7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(школьная библиотека)</w:t>
            </w:r>
          </w:p>
          <w:p w:rsidR="004C3E00" w:rsidRPr="00224D4E" w:rsidRDefault="004C3E00" w:rsidP="004C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E7" w:rsidRPr="00224D4E" w:rsidRDefault="009A5E22" w:rsidP="004C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7EE7" w:rsidRPr="00224D4E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– мальчик Иван. Уже в первые дни войны судьба жестоко обошлась с ним: отец убит на границе, маленькая сестренка погибла у него на глазах. И герой принял решение – мстить врагу, стать полезным нашей армии. Он хотел бы остаться ребенком, но вынужден каждый день смотреть смерти в лицо, поскольку стал разведчиком. Эта книга помогает понять, почему мы победили такого грозного врага. Ведь победить народ, где воюют даже дети, невозможно.</w:t>
            </w:r>
          </w:p>
        </w:tc>
        <w:tc>
          <w:tcPr>
            <w:tcW w:w="4673" w:type="dxa"/>
          </w:tcPr>
          <w:p w:rsidR="00886D46" w:rsidRPr="00224D4E" w:rsidRDefault="00F70C5C" w:rsidP="00F7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5940" cy="2790999"/>
                  <wp:effectExtent l="0" t="0" r="381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887" cy="2809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D4E" w:rsidRPr="00224D4E" w:rsidRDefault="00224D4E" w:rsidP="00F7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D4E" w:rsidRPr="00224D4E" w:rsidTr="00224D4E">
        <w:tc>
          <w:tcPr>
            <w:tcW w:w="4672" w:type="dxa"/>
          </w:tcPr>
          <w:p w:rsidR="00224D4E" w:rsidRDefault="00224D4E" w:rsidP="004C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4E" w:rsidRPr="00224D4E" w:rsidRDefault="00224D4E" w:rsidP="004C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4D4E" w:rsidRPr="00224D4E" w:rsidRDefault="00224D4E" w:rsidP="00F70C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4D4E" w:rsidRPr="00224D4E" w:rsidTr="00224D4E">
        <w:tc>
          <w:tcPr>
            <w:tcW w:w="4672" w:type="dxa"/>
          </w:tcPr>
          <w:p w:rsidR="00886D46" w:rsidRPr="00224D4E" w:rsidRDefault="002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640" cy="1554480"/>
                  <wp:effectExtent l="0" t="0" r="381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D4E" w:rsidRPr="00224D4E" w:rsidRDefault="0022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D4E" w:rsidRPr="00224D4E" w:rsidRDefault="0022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86D46" w:rsidRPr="00224D4E" w:rsidRDefault="004C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Верещагин,О</w:t>
            </w:r>
            <w:proofErr w:type="spellEnd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Клятва разведчика: роман/</w:t>
            </w:r>
            <w:proofErr w:type="spellStart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О.Верещагин</w:t>
            </w:r>
            <w:proofErr w:type="spellEnd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. – М.:</w:t>
            </w:r>
            <w:r w:rsidR="009A5E22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ЭКСМО,2010. – 382с.</w:t>
            </w:r>
          </w:p>
          <w:p w:rsidR="004C3E00" w:rsidRPr="00224D4E" w:rsidRDefault="004C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00" w:rsidRPr="00224D4E" w:rsidRDefault="009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3E00" w:rsidRPr="00224D4E">
              <w:rPr>
                <w:rFonts w:ascii="Times New Roman" w:hAnsi="Times New Roman" w:cs="Times New Roman"/>
                <w:sz w:val="24"/>
                <w:szCs w:val="24"/>
              </w:rPr>
              <w:t>Эта фантастико-приключенческая повесть переносит современного подростка в годы Великой отечественной войны.</w:t>
            </w:r>
          </w:p>
        </w:tc>
      </w:tr>
      <w:tr w:rsidR="00224D4E" w:rsidRPr="00224D4E" w:rsidTr="00224D4E">
        <w:tc>
          <w:tcPr>
            <w:tcW w:w="4672" w:type="dxa"/>
          </w:tcPr>
          <w:p w:rsidR="00886D46" w:rsidRPr="00224D4E" w:rsidRDefault="008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00" w:rsidRPr="00224D4E" w:rsidRDefault="004C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Веркин</w:t>
            </w:r>
            <w:proofErr w:type="spellEnd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, Э.Н. Облачный полк: повесть/</w:t>
            </w:r>
            <w:proofErr w:type="spellStart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Э.Н.Веркин</w:t>
            </w:r>
            <w:proofErr w:type="spellEnd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proofErr w:type="gramStart"/>
            <w:r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М.:КомпасГид</w:t>
            </w:r>
            <w:proofErr w:type="gramEnd"/>
            <w:r w:rsidR="00764209" w:rsidRPr="00224D4E">
              <w:rPr>
                <w:rFonts w:ascii="Times New Roman" w:hAnsi="Times New Roman" w:cs="Times New Roman"/>
                <w:b/>
                <w:sz w:val="24"/>
                <w:szCs w:val="24"/>
              </w:rPr>
              <w:t>,2012. – 296с.</w:t>
            </w:r>
          </w:p>
          <w:p w:rsidR="00764209" w:rsidRPr="00224D4E" w:rsidRDefault="00764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209" w:rsidRPr="00224D4E" w:rsidRDefault="009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4209" w:rsidRPr="00224D4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книга о войне – о ее героях. Их судьбах, о долге, о мужестве. Эта повесть о том, как совершается подвиг – не под звон </w:t>
            </w:r>
            <w:proofErr w:type="spellStart"/>
            <w:r w:rsidR="00764209" w:rsidRPr="00224D4E">
              <w:rPr>
                <w:rFonts w:ascii="Times New Roman" w:hAnsi="Times New Roman" w:cs="Times New Roman"/>
                <w:sz w:val="24"/>
                <w:szCs w:val="24"/>
              </w:rPr>
              <w:t>фонфар</w:t>
            </w:r>
            <w:proofErr w:type="spellEnd"/>
            <w:r w:rsidR="00764209" w:rsidRPr="00224D4E">
              <w:rPr>
                <w:rFonts w:ascii="Times New Roman" w:hAnsi="Times New Roman" w:cs="Times New Roman"/>
                <w:sz w:val="24"/>
                <w:szCs w:val="24"/>
              </w:rPr>
              <w:t>, а в крови, голоде, отчаянии.</w:t>
            </w:r>
          </w:p>
        </w:tc>
        <w:tc>
          <w:tcPr>
            <w:tcW w:w="4673" w:type="dxa"/>
          </w:tcPr>
          <w:p w:rsidR="00886D46" w:rsidRPr="00224D4E" w:rsidRDefault="004C3E00" w:rsidP="007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47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4D4E" w:rsidRPr="00224D4E" w:rsidRDefault="00224D4E" w:rsidP="007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09" w:rsidRPr="00224D4E" w:rsidTr="00224D4E">
        <w:tc>
          <w:tcPr>
            <w:tcW w:w="4672" w:type="dxa"/>
          </w:tcPr>
          <w:p w:rsidR="00764209" w:rsidRPr="00224D4E" w:rsidRDefault="00764209" w:rsidP="0076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000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 — копия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64209" w:rsidRPr="00224D4E" w:rsidRDefault="0076420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e-BY" w:eastAsia="ru-RU"/>
              </w:rPr>
            </w:pPr>
            <w:r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Казько В.А. Суд у Слабадзе: аповесць/В.А.Казько. – Мн., Маст. Літ</w:t>
            </w:r>
            <w:r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e-BY" w:eastAsia="ru-RU"/>
              </w:rPr>
              <w:t>,2007 – 240с. –(Бібліятэка школьніка)</w:t>
            </w:r>
          </w:p>
          <w:p w:rsidR="00764209" w:rsidRPr="00224D4E" w:rsidRDefault="0076420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  <w:p w:rsidR="00764209" w:rsidRPr="00224D4E" w:rsidRDefault="009A5E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  <w:r w:rsidR="00764209"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Автобиографическая повесть представителя поколения «</w:t>
            </w: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детей</w:t>
            </w:r>
            <w:r w:rsidR="00764209"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войны»</w:t>
            </w: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В ней автор показал жестокое обличье фашистских нелюдей, которые в годы войны превращали пленных детей в доноров для своих солдат и офицеров.</w:t>
            </w:r>
          </w:p>
        </w:tc>
      </w:tr>
      <w:tr w:rsidR="009A5E22" w:rsidRPr="00224D4E" w:rsidTr="00224D4E">
        <w:tc>
          <w:tcPr>
            <w:tcW w:w="4672" w:type="dxa"/>
          </w:tcPr>
          <w:p w:rsidR="009A5E22" w:rsidRPr="00224D4E" w:rsidRDefault="009A5E22" w:rsidP="009A5E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  <w:p w:rsidR="009A5E22" w:rsidRPr="00224D4E" w:rsidRDefault="009A5E22" w:rsidP="009A5E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5E22" w:rsidRPr="00224D4E" w:rsidRDefault="009A5E22" w:rsidP="009A5E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e-BY" w:eastAsia="ru-RU"/>
              </w:rPr>
            </w:pPr>
            <w:r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Никогда  не забудем: рассказы белорусских ребят о днях Великой Отечественной войны. – Мн.: Маст.літ, 2010. – 336с.</w:t>
            </w:r>
          </w:p>
        </w:tc>
        <w:tc>
          <w:tcPr>
            <w:tcW w:w="4673" w:type="dxa"/>
          </w:tcPr>
          <w:p w:rsidR="009A5E22" w:rsidRPr="00224D4E" w:rsidRDefault="009A5E22" w:rsidP="009A5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  <w:p w:rsidR="009A5E22" w:rsidRPr="00224D4E" w:rsidRDefault="009A5E22" w:rsidP="009A5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866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27" cy="18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  <w:t xml:space="preserve"> </w:t>
            </w:r>
          </w:p>
          <w:p w:rsidR="009A5E22" w:rsidRPr="00224D4E" w:rsidRDefault="009A5E22" w:rsidP="009A5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</w:tr>
      <w:tr w:rsidR="00266060" w:rsidRPr="00224D4E" w:rsidTr="00224D4E">
        <w:tc>
          <w:tcPr>
            <w:tcW w:w="4672" w:type="dxa"/>
          </w:tcPr>
          <w:p w:rsidR="00266060" w:rsidRPr="00224D4E" w:rsidRDefault="00266060" w:rsidP="009A5E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e-BY" w:eastAsia="ru-RU"/>
              </w:rPr>
            </w:pPr>
            <w:r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e-BY" w:eastAsia="ru-RU"/>
              </w:rPr>
              <w:t>Сяркоў, І.К. мы з Санькам у тыле ворага: аповесць/І.К.Сяркоў. – Мн.: Маст.літ.,2006. – 244с.</w:t>
            </w:r>
          </w:p>
          <w:p w:rsidR="00266060" w:rsidRPr="00224D4E" w:rsidRDefault="00266060" w:rsidP="00316C7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  <w:t xml:space="preserve">   </w:t>
            </w: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Герои книги – обычные белорусские мальчишки Ванька и Санька, которые любили играть в войну, в «Чапаева» Но одно дело играть в войну, совсем другое, когда она приходит на твою землю по-настоящему.</w:t>
            </w:r>
            <w:r w:rsidR="00316C76"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</w:t>
            </w: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ероям досталось голодное, неуютное детство. </w:t>
            </w:r>
            <w:r w:rsidR="00316C76"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 как бы нитя ло им было, они не жаловались. </w:t>
            </w: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их сердцах жило негасимое желание действовать, сражаться с захватчиками</w:t>
            </w:r>
            <w:r w:rsidR="00316C76"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:rsidR="00316C76" w:rsidRPr="00224D4E" w:rsidRDefault="00316C76" w:rsidP="009A5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66060" w:rsidRPr="00224D4E" w:rsidRDefault="00316C76" w:rsidP="009A5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3927" cy="239268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646" cy="242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C76" w:rsidRPr="00224D4E" w:rsidRDefault="00316C76" w:rsidP="009A5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6C76" w:rsidRPr="00224D4E" w:rsidTr="00224D4E">
        <w:tc>
          <w:tcPr>
            <w:tcW w:w="4672" w:type="dxa"/>
          </w:tcPr>
          <w:p w:rsidR="00316C76" w:rsidRPr="00224D4E" w:rsidRDefault="00316C76" w:rsidP="00841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8780" cy="2579024"/>
                  <wp:effectExtent l="0" t="0" r="762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512" cy="258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C76" w:rsidRPr="00224D4E" w:rsidRDefault="00316C76" w:rsidP="009A5E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</w:p>
        </w:tc>
        <w:tc>
          <w:tcPr>
            <w:tcW w:w="4673" w:type="dxa"/>
          </w:tcPr>
          <w:p w:rsidR="00316C76" w:rsidRPr="00224D4E" w:rsidRDefault="00316C76" w:rsidP="00316C7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Сухачев, М.П. </w:t>
            </w:r>
            <w:r w:rsidR="004270A4"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Дети блокады: повесть/М.Сухачев. – М.: Дет.лит.,2012. – 270с. –(Школьная библиотека)</w:t>
            </w:r>
          </w:p>
          <w:p w:rsidR="004270A4" w:rsidRPr="00224D4E" w:rsidRDefault="004270A4" w:rsidP="008412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Повесть рассказывает о блокаде ленинграда, длившейся почти 900 дней. Автор сам пережил ребенком блокаду, так что эта книга – кусочек его биографии. Это правдивое описание блокадной жизни глазами 12-летнего подростка. Автор не предлагает особо стр</w:t>
            </w:r>
            <w:r w:rsidR="008412C6"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ашных эпизодов или подробностей, каких немало было в бдокаду. Да эти ребята голодали, мерзли, но были в их жизни и мальчишеские приключения, и первая влюбленность</w:t>
            </w:r>
            <w:r w:rsid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12C6" w:rsidRPr="00224D4E" w:rsidTr="00224D4E">
        <w:tc>
          <w:tcPr>
            <w:tcW w:w="4672" w:type="dxa"/>
          </w:tcPr>
          <w:p w:rsidR="00224D4E" w:rsidRDefault="00224D4E" w:rsidP="009A5E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412C6" w:rsidRPr="00224D4E" w:rsidRDefault="008412C6" w:rsidP="009A5E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e-BY" w:eastAsia="ru-RU"/>
              </w:rPr>
            </w:pPr>
            <w:r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Трихманенок. С.А. Крошки: повесть,рассказы./С.А. Трихманенок. – Мн., Маст. Л</w:t>
            </w:r>
            <w:r w:rsidRPr="00224D4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e-BY" w:eastAsia="ru-RU"/>
              </w:rPr>
              <w:t>іт.,2013. – 208 с.</w:t>
            </w:r>
          </w:p>
          <w:p w:rsidR="008412C6" w:rsidRPr="00224D4E" w:rsidRDefault="008412C6" w:rsidP="009A5E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val="be-BY" w:eastAsia="ru-RU"/>
              </w:rPr>
              <w:t xml:space="preserve">   Повесть “Белли пуэрри” из этой книги посвящена детям войны. Именно так и переводится название повести с латинского. Повесть имеет документальный характер, в ней описаны реальные судьбы белорусских подростков, которых война застала в санатории. Это описание их мытарств на оккупированной немцами территории.</w:t>
            </w:r>
          </w:p>
        </w:tc>
        <w:tc>
          <w:tcPr>
            <w:tcW w:w="4673" w:type="dxa"/>
          </w:tcPr>
          <w:p w:rsidR="008412C6" w:rsidRPr="00224D4E" w:rsidRDefault="008412C6" w:rsidP="00841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412C6" w:rsidRPr="00224D4E" w:rsidRDefault="008412C6" w:rsidP="00841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24D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9995" cy="1896468"/>
                  <wp:effectExtent l="0" t="0" r="8255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18" cy="19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12C6" w:rsidRPr="00224D4E" w:rsidRDefault="008412C6" w:rsidP="008412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86D46" w:rsidRPr="00224D4E" w:rsidRDefault="00886D46">
      <w:pPr>
        <w:rPr>
          <w:rFonts w:ascii="Times New Roman" w:hAnsi="Times New Roman" w:cs="Times New Roman"/>
          <w:sz w:val="24"/>
          <w:szCs w:val="24"/>
        </w:rPr>
      </w:pPr>
    </w:p>
    <w:sectPr w:rsidR="00886D46" w:rsidRPr="0022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B"/>
    <w:rsid w:val="0009787D"/>
    <w:rsid w:val="00224D4E"/>
    <w:rsid w:val="00245451"/>
    <w:rsid w:val="00266060"/>
    <w:rsid w:val="00316C76"/>
    <w:rsid w:val="004270A4"/>
    <w:rsid w:val="004C3E00"/>
    <w:rsid w:val="006804DB"/>
    <w:rsid w:val="00764209"/>
    <w:rsid w:val="008412C6"/>
    <w:rsid w:val="00886D46"/>
    <w:rsid w:val="009A5E22"/>
    <w:rsid w:val="00F37EE7"/>
    <w:rsid w:val="00F7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D583-17BC-4346-8E57-7D653D19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2016-09-26T08:14:00Z</dcterms:created>
  <dcterms:modified xsi:type="dcterms:W3CDTF">2016-09-26T11:31:00Z</dcterms:modified>
</cp:coreProperties>
</file>